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3F" w:rsidRPr="00FD12A8" w:rsidRDefault="00CE6C3F" w:rsidP="00CE6C3F">
      <w:pPr>
        <w:ind w:left="3119" w:right="-568" w:hanging="3403"/>
        <w:rPr>
          <w:rFonts w:ascii="Times New Roman" w:hAnsi="Times New Roman" w:cs="Times New Roman"/>
          <w:sz w:val="28"/>
          <w:szCs w:val="28"/>
        </w:rPr>
      </w:pPr>
      <w:r w:rsidRPr="00FD12A8">
        <w:rPr>
          <w:rFonts w:ascii="Times New Roman" w:hAnsi="Times New Roman" w:cs="Times New Roman"/>
          <w:sz w:val="28"/>
          <w:szCs w:val="28"/>
        </w:rPr>
        <w:t xml:space="preserve">                         Муниципальное бюджетное дошкольное образовательное учреждение                                                                                                     Детский сад №11 «Родничок»</w:t>
      </w:r>
    </w:p>
    <w:p w:rsidR="00E5537B" w:rsidRPr="00FD12A8" w:rsidRDefault="00E5537B">
      <w:pPr>
        <w:rPr>
          <w:rFonts w:ascii="Times New Roman" w:hAnsi="Times New Roman" w:cs="Times New Roman"/>
        </w:rPr>
      </w:pPr>
    </w:p>
    <w:p w:rsidR="00CE6C3F" w:rsidRPr="00FD12A8" w:rsidRDefault="00CE6C3F">
      <w:pPr>
        <w:rPr>
          <w:rFonts w:ascii="Times New Roman" w:hAnsi="Times New Roman" w:cs="Times New Roman"/>
        </w:rPr>
      </w:pPr>
    </w:p>
    <w:p w:rsidR="00CE6C3F" w:rsidRPr="00FD12A8" w:rsidRDefault="00CE6C3F">
      <w:pPr>
        <w:rPr>
          <w:rFonts w:ascii="Times New Roman" w:hAnsi="Times New Roman" w:cs="Times New Roman"/>
        </w:rPr>
      </w:pPr>
    </w:p>
    <w:p w:rsidR="00CE6C3F" w:rsidRPr="00FD12A8" w:rsidRDefault="00CE6C3F">
      <w:pPr>
        <w:rPr>
          <w:rFonts w:ascii="Times New Roman" w:hAnsi="Times New Roman" w:cs="Times New Roman"/>
        </w:rPr>
      </w:pPr>
    </w:p>
    <w:p w:rsidR="00CE6C3F" w:rsidRPr="00FD12A8" w:rsidRDefault="000804CE">
      <w:pPr>
        <w:rPr>
          <w:rFonts w:ascii="Times New Roman" w:hAnsi="Times New Roman" w:cs="Times New Roman"/>
          <w:b/>
          <w:color w:val="FF0000"/>
        </w:rPr>
      </w:pPr>
      <w:r w:rsidRPr="00FD12A8">
        <w:rPr>
          <w:rFonts w:ascii="Times New Roman" w:hAnsi="Times New Roman" w:cs="Times New Roman"/>
        </w:rPr>
        <w:t xml:space="preserve">                                        </w:t>
      </w:r>
      <w:r w:rsidRPr="00FD12A8">
        <w:rPr>
          <w:rFonts w:ascii="Times New Roman" w:hAnsi="Times New Roman" w:cs="Times New Roman"/>
          <w:b/>
        </w:rPr>
        <w:t xml:space="preserve"> </w:t>
      </w:r>
      <w:r w:rsidR="00CE6C3F" w:rsidRPr="00FD12A8">
        <w:rPr>
          <w:rFonts w:ascii="Times New Roman" w:hAnsi="Times New Roman" w:cs="Times New Roman"/>
          <w:b/>
          <w:color w:val="FF0000"/>
          <w:sz w:val="48"/>
          <w:szCs w:val="48"/>
        </w:rPr>
        <w:t>Мастер – класс для педагогов:</w:t>
      </w:r>
    </w:p>
    <w:p w:rsidR="00CE6C3F" w:rsidRPr="00FD12A8" w:rsidRDefault="000804CE" w:rsidP="00FD12A8">
      <w:pPr>
        <w:jc w:val="center"/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</w:pPr>
      <w:r w:rsidRP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>Тема:</w:t>
      </w:r>
      <w:r w:rsidR="00CE6C3F" w:rsidRP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 xml:space="preserve"> </w:t>
      </w:r>
      <w:r w:rsidRP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>«</w:t>
      </w:r>
      <w:r w:rsidR="00CE6C3F" w:rsidRP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>Русск</w:t>
      </w:r>
      <w:r w:rsid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>ие народные игры в формировании национальной культуры дошкольников</w:t>
      </w:r>
      <w:r w:rsidRPr="00FD12A8">
        <w:rPr>
          <w:rFonts w:ascii="Times New Roman" w:hAnsi="Times New Roman" w:cs="Times New Roman"/>
          <w:b/>
          <w:i/>
          <w:color w:val="70AD47" w:themeColor="accent6"/>
          <w:sz w:val="56"/>
          <w:szCs w:val="56"/>
        </w:rPr>
        <w:t>»</w:t>
      </w:r>
    </w:p>
    <w:p w:rsidR="000804CE" w:rsidRPr="00FD12A8" w:rsidRDefault="000804CE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FD12A8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          </w:t>
      </w:r>
      <w:r w:rsidRPr="00FD12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61B3A" wp14:editId="08AAE941">
            <wp:extent cx="5091981" cy="3987696"/>
            <wp:effectExtent l="0" t="0" r="0" b="0"/>
            <wp:docPr id="1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88" cy="40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CE" w:rsidRPr="00FD12A8" w:rsidRDefault="000804CE" w:rsidP="00FD12A8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FD12A8">
        <w:rPr>
          <w:rFonts w:ascii="Times New Roman" w:hAnsi="Times New Roman" w:cs="Times New Roman"/>
          <w:color w:val="000000" w:themeColor="text1"/>
          <w:sz w:val="56"/>
          <w:szCs w:val="56"/>
        </w:rPr>
        <w:t>Подготовила воспитатель:</w:t>
      </w:r>
    </w:p>
    <w:p w:rsidR="000804CE" w:rsidRPr="00FD12A8" w:rsidRDefault="000804CE" w:rsidP="00FD12A8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FD12A8">
        <w:rPr>
          <w:rFonts w:ascii="Times New Roman" w:hAnsi="Times New Roman" w:cs="Times New Roman"/>
          <w:color w:val="000000" w:themeColor="text1"/>
          <w:sz w:val="56"/>
          <w:szCs w:val="56"/>
        </w:rPr>
        <w:t>Жемчугова</w:t>
      </w:r>
      <w:proofErr w:type="spellEnd"/>
      <w:r w:rsidRPr="00FD12A8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Мария Игоревна</w:t>
      </w:r>
    </w:p>
    <w:p w:rsidR="000804CE" w:rsidRPr="00FD12A8" w:rsidRDefault="000804CE" w:rsidP="00FD12A8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0804CE" w:rsidRPr="00FD12A8" w:rsidRDefault="00FD12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2023 год</w:t>
      </w:r>
    </w:p>
    <w:p w:rsidR="000804CE" w:rsidRPr="00FD12A8" w:rsidRDefault="000804CE" w:rsidP="00FD12A8">
      <w:pPr>
        <w:ind w:left="1418" w:right="-2" w:hanging="1418"/>
        <w:rPr>
          <w:rFonts w:ascii="Times New Roman" w:hAnsi="Times New Roman" w:cs="Times New Roman"/>
          <w:b/>
          <w:bCs/>
          <w:sz w:val="28"/>
          <w:szCs w:val="28"/>
        </w:rPr>
      </w:pPr>
      <w:r w:rsidRPr="00FD1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№1</w:t>
      </w:r>
    </w:p>
    <w:p w:rsidR="000804CE" w:rsidRPr="00FD12A8" w:rsidRDefault="000804CE" w:rsidP="000804CE">
      <w:pPr>
        <w:ind w:left="1418" w:right="-2" w:hanging="1418"/>
        <w:rPr>
          <w:rFonts w:ascii="Times New Roman" w:hAnsi="Times New Roman" w:cs="Times New Roman"/>
          <w:sz w:val="28"/>
          <w:szCs w:val="28"/>
        </w:rPr>
      </w:pPr>
      <w:r w:rsidRPr="00FD12A8">
        <w:rPr>
          <w:rFonts w:ascii="Times New Roman" w:hAnsi="Times New Roman" w:cs="Times New Roman"/>
          <w:sz w:val="28"/>
          <w:szCs w:val="28"/>
        </w:rPr>
        <w:t>Здравствуйте, уважаемые коллеги. Хочу представить вам тему моего мастер – класса</w:t>
      </w:r>
    </w:p>
    <w:p w:rsidR="000804CE" w:rsidRPr="00FD12A8" w:rsidRDefault="00FD12A8" w:rsidP="00FD12A8">
      <w:pPr>
        <w:ind w:left="1418" w:right="-2" w:hanging="1418"/>
        <w:rPr>
          <w:rFonts w:ascii="Times New Roman" w:hAnsi="Times New Roman" w:cs="Times New Roman"/>
          <w:sz w:val="28"/>
          <w:szCs w:val="28"/>
        </w:rPr>
      </w:pPr>
      <w:r w:rsidRPr="00FD12A8">
        <w:rPr>
          <w:rFonts w:ascii="Times New Roman" w:hAnsi="Times New Roman" w:cs="Times New Roman"/>
          <w:sz w:val="28"/>
          <w:szCs w:val="28"/>
        </w:rPr>
        <w:t>«</w:t>
      </w:r>
      <w:r w:rsidR="000804CE" w:rsidRPr="00FD12A8">
        <w:rPr>
          <w:rFonts w:ascii="Times New Roman" w:hAnsi="Times New Roman" w:cs="Times New Roman"/>
          <w:sz w:val="28"/>
          <w:szCs w:val="28"/>
        </w:rPr>
        <w:t>Русские народные игры в детском саду».</w:t>
      </w:r>
    </w:p>
    <w:p w:rsidR="00E50EA8" w:rsidRPr="00FD12A8" w:rsidRDefault="000804CE" w:rsidP="000804CE">
      <w:pPr>
        <w:ind w:left="1418" w:right="-2" w:hanging="1418"/>
        <w:rPr>
          <w:rFonts w:ascii="Times New Roman" w:hAnsi="Times New Roman" w:cs="Times New Roman"/>
          <w:b/>
          <w:sz w:val="28"/>
          <w:szCs w:val="28"/>
        </w:rPr>
      </w:pPr>
      <w:r w:rsidRPr="00FD12A8">
        <w:rPr>
          <w:rFonts w:ascii="Times New Roman" w:hAnsi="Times New Roman" w:cs="Times New Roman"/>
          <w:b/>
          <w:sz w:val="28"/>
          <w:szCs w:val="28"/>
        </w:rPr>
        <w:t>С</w:t>
      </w:r>
      <w:r w:rsidR="00E50EA8" w:rsidRPr="00FD12A8">
        <w:rPr>
          <w:rFonts w:ascii="Times New Roman" w:hAnsi="Times New Roman" w:cs="Times New Roman"/>
          <w:b/>
          <w:sz w:val="28"/>
          <w:szCs w:val="28"/>
        </w:rPr>
        <w:t>лайд №2</w:t>
      </w:r>
    </w:p>
    <w:p w:rsidR="00E50EA8" w:rsidRPr="00FD12A8" w:rsidRDefault="00E50EA8" w:rsidP="000804CE">
      <w:pPr>
        <w:ind w:left="1418" w:right="-2" w:hanging="1418"/>
        <w:rPr>
          <w:rFonts w:ascii="Times New Roman" w:hAnsi="Times New Roman" w:cs="Times New Roman"/>
          <w:b/>
          <w:sz w:val="28"/>
          <w:szCs w:val="28"/>
        </w:rPr>
      </w:pPr>
      <w:r w:rsidRPr="00FD12A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E5436" w:rsidRPr="00FD12A8" w:rsidRDefault="00BE5436" w:rsidP="000804CE">
      <w:pPr>
        <w:ind w:left="1418" w:right="-2" w:hanging="1418"/>
        <w:rPr>
          <w:rFonts w:ascii="Times New Roman" w:hAnsi="Times New Roman" w:cs="Times New Roman"/>
          <w:i/>
          <w:color w:val="111111"/>
          <w:sz w:val="27"/>
          <w:szCs w:val="27"/>
          <w:shd w:val="clear" w:color="auto" w:fill="FFFFFF"/>
        </w:rPr>
      </w:pPr>
      <w:r w:rsidRPr="00FD12A8">
        <w:rPr>
          <w:rFonts w:ascii="Times New Roman" w:hAnsi="Times New Roman" w:cs="Times New Roman"/>
          <w:i/>
          <w:color w:val="111111"/>
          <w:sz w:val="27"/>
          <w:szCs w:val="27"/>
          <w:shd w:val="clear" w:color="auto" w:fill="FFFFFF"/>
        </w:rPr>
        <w:t>«…воспитание, если оно не хочет быть бессильным, должно быть </w:t>
      </w:r>
      <w:r w:rsidRPr="00FD12A8">
        <w:rPr>
          <w:rStyle w:val="a3"/>
          <w:rFonts w:ascii="Times New Roman" w:hAnsi="Times New Roman" w:cs="Times New Roman"/>
          <w:i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народным</w:t>
      </w:r>
      <w:r w:rsidRPr="00FD12A8">
        <w:rPr>
          <w:rFonts w:ascii="Times New Roman" w:hAnsi="Times New Roman" w:cs="Times New Roman"/>
          <w:i/>
          <w:color w:val="111111"/>
          <w:sz w:val="27"/>
          <w:szCs w:val="27"/>
          <w:shd w:val="clear" w:color="auto" w:fill="FFFFFF"/>
        </w:rPr>
        <w:t>».</w:t>
      </w:r>
    </w:p>
    <w:p w:rsidR="00BE5436" w:rsidRPr="00FD12A8" w:rsidRDefault="00BE5436" w:rsidP="000804CE">
      <w:pPr>
        <w:ind w:left="1418" w:right="-2" w:hanging="1418"/>
        <w:rPr>
          <w:rFonts w:ascii="Times New Roman" w:hAnsi="Times New Roman" w:cs="Times New Roman"/>
          <w:i/>
          <w:sz w:val="28"/>
          <w:szCs w:val="28"/>
        </w:rPr>
      </w:pPr>
      <w:r w:rsidRPr="00FD12A8">
        <w:rPr>
          <w:rFonts w:ascii="Times New Roman" w:hAnsi="Times New Roman" w:cs="Times New Roman"/>
          <w:i/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К.Д. Ушинский.</w:t>
      </w:r>
      <w:r w:rsidRPr="00FD12A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BE5436" w:rsidRPr="00FD12A8" w:rsidRDefault="00BE5436" w:rsidP="000804CE">
      <w:pPr>
        <w:ind w:left="1418" w:right="-2" w:hanging="1418"/>
        <w:rPr>
          <w:rFonts w:ascii="Times New Roman" w:hAnsi="Times New Roman" w:cs="Times New Roman"/>
          <w:b/>
          <w:sz w:val="28"/>
          <w:szCs w:val="28"/>
        </w:rPr>
      </w:pPr>
    </w:p>
    <w:p w:rsidR="00427212" w:rsidRPr="00FD12A8" w:rsidRDefault="00FD12A8" w:rsidP="00BE5436">
      <w:pPr>
        <w:ind w:right="-2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   </w:t>
      </w:r>
      <w:r w:rsidR="00BE5436" w:rsidRPr="00FD12A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 настоящее время актуальным направлением воспитания является формирование у ребёнка интереса к национальной культуре и традициям. Этот процесс проходит наиболее оптимально через </w:t>
      </w:r>
      <w:r w:rsidR="00BE5436" w:rsidRPr="00FD12A8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народное творчество</w:t>
      </w:r>
      <w:r w:rsidR="00BE5436" w:rsidRPr="00FD12A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 Через него ребёнок не только овладевает родным языком, осваивая его красоту и лаконичность, но и приобщается к культуре своего </w:t>
      </w:r>
      <w:r w:rsidR="00BE5436" w:rsidRPr="00FD12A8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народа</w:t>
      </w:r>
      <w:r w:rsidR="00BE5436" w:rsidRPr="00FD12A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получает первые представления о ней. Она концентрирует в себе опыт человечества, включает в себя огромное количество информации, устанавливает преемственность между прошлым и современностью. Это делает </w:t>
      </w:r>
      <w:r w:rsidR="00BE5436" w:rsidRPr="00FD12A8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народное</w:t>
      </w:r>
      <w:r w:rsidR="00BE5436" w:rsidRPr="00FD12A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искусство универсальным средством социализации.</w:t>
      </w:r>
    </w:p>
    <w:p w:rsidR="00427212" w:rsidRPr="00FD12A8" w:rsidRDefault="00427212" w:rsidP="00BE5436">
      <w:pPr>
        <w:ind w:right="-2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FD12A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427212" w:rsidRPr="00FD12A8" w:rsidRDefault="000804CE" w:rsidP="00BE5436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212" w:rsidRPr="00FD12A8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Цель моего мастер-</w:t>
      </w:r>
      <w:proofErr w:type="gramStart"/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класса :</w:t>
      </w:r>
      <w:proofErr w:type="gramEnd"/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приобщение детей к культуре России через</w:t>
      </w:r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FD12A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русские народные игры. </w:t>
      </w: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Слайд №4</w:t>
      </w: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Задачи</w:t>
      </w:r>
      <w:r w:rsidR="00591321" w:rsidRPr="00FD12A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:</w:t>
      </w:r>
    </w:p>
    <w:p w:rsidR="00427212" w:rsidRPr="00FD12A8" w:rsidRDefault="00427212" w:rsidP="00427212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591321" w:rsidRPr="00FD12A8" w:rsidRDefault="00591321" w:rsidP="00591321">
      <w:pPr>
        <w:pStyle w:val="a4"/>
        <w:numPr>
          <w:ilvl w:val="0"/>
          <w:numId w:val="1"/>
        </w:num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Внедрение </w:t>
      </w:r>
      <w:r w:rsidRPr="00FD12A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народных </w:t>
      </w: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игр в работу с детьми дошкольниками.</w:t>
      </w:r>
    </w:p>
    <w:p w:rsidR="00427212" w:rsidRPr="00FD12A8" w:rsidRDefault="00591321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</w:p>
    <w:p w:rsidR="00591321" w:rsidRPr="00FD12A8" w:rsidRDefault="00591321" w:rsidP="00591321">
      <w:pPr>
        <w:pStyle w:val="a4"/>
        <w:numPr>
          <w:ilvl w:val="0"/>
          <w:numId w:val="1"/>
        </w:num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Организация и проведение</w:t>
      </w:r>
      <w:r w:rsidRPr="00FD12A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народных подвижных игр с воспитателями </w:t>
      </w:r>
      <w:r w:rsidRPr="00FD12A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дошкольного учреждения.</w:t>
      </w:r>
    </w:p>
    <w:p w:rsidR="007921EA" w:rsidRPr="00FD12A8" w:rsidRDefault="007921EA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1321" w:rsidRPr="00FD12A8" w:rsidRDefault="00591321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Слайд №5</w:t>
      </w:r>
    </w:p>
    <w:p w:rsidR="00591321" w:rsidRPr="00FD12A8" w:rsidRDefault="00591321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Народные 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являются неотъемлемой частью поликультурного, физического, эстетического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детей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народные 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хороводы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пели песни, играли в горелки, салочки, состязались в ловкости. Зимой развлечения носили другой характер: устраивались катания с гор,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игры в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снежки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штурмовали снежные крепости, катались на лошадях по деревням с песнями и плясками.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народные 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ценны для детей в педагогическом отношении: они оказывают большое внимание на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 ума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характера, воли, укрепляют ребёнка.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народных играх много юмора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зазывалками</w:t>
      </w:r>
      <w:proofErr w:type="spellEnd"/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И, заучивая их наизусть, мы не только прививаем любовь к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русскому творчеству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развиваем детскую память.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является то, что в подвижных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народных играх воспитываются 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народные 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 собой сознательную инициативную деятельность, направленную на достижение условной цели, установленной правилами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складывается на основе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русских 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национальных традиций и учитывает культурные, социальные и духовные ценности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народа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№6</w:t>
      </w:r>
    </w:p>
    <w:p w:rsidR="00591321" w:rsidRPr="00FD12A8" w:rsidRDefault="00591321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организации и выборе игр необходимо учитывать многие </w:t>
      </w:r>
      <w:r w:rsidRPr="00FD1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факторы:</w:t>
      </w:r>
    </w:p>
    <w:p w:rsidR="007921EA" w:rsidRPr="00FD12A8" w:rsidRDefault="007921EA" w:rsidP="007921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FD1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возраст играющих.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</w:t>
      </w:r>
      <w:r w:rsidRPr="00FD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(малышей)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брать наиболее простые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постепенно усложняя их за счет введения новых элементов и более сложных правил.</w:t>
      </w: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FD1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место для проведения игр.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проводиться в зале, комнате, просторном коридоре, на воздухе. Если они проводятся в помещении, то его необходимо предварительно проветрить и тщательно убрать.</w:t>
      </w: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FD1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количество участников </w:t>
      </w:r>
      <w:r w:rsidRPr="00FD12A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обязательно проводить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со всей группой, особенно если помещение небольшое. Можно разделить детей: мальчиков и девочек, сильных и слабых, играющих и судей и так далее. Участие в игре должно быть интересным для каждого ребенка.</w:t>
      </w: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87284" w:rsidRPr="00FD12A8" w:rsidRDefault="00E87284" w:rsidP="00E87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284" w:rsidRPr="00FD12A8" w:rsidRDefault="00E87284" w:rsidP="00E87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284" w:rsidRPr="00FD12A8" w:rsidRDefault="00E87284" w:rsidP="00E87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284" w:rsidRPr="00FD12A8" w:rsidRDefault="00E87284" w:rsidP="00FD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игры, действия и поведение участников определяются правилами. Педагог объясняет детям правила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должен встать так, чтобы все видели его, и он видел всех. Лучше всего, для этого встать в круг вместе с детьми </w:t>
      </w:r>
      <w:r w:rsidRPr="00FD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 не в центре круга, чтобы ни к кому не стоять спиной)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Объяснение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 быть кратким и понятным. Его следует сопровождать показом отдельных элементов или всего игрового действа. Оно должно быть повторено всеми или несколькими детьми, чтобы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полностью уверен в том, что дети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хорошо усвоили правила игры. Главная роль в народной игре отводится водящему. Речевой материал «зачины» берется из устного народного творчества фольклора</w:t>
      </w: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Сигналом к началу действия в игре является слово</w:t>
      </w: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C3F54" w:rsidRPr="00FD12A8" w:rsidRDefault="009C3F54" w:rsidP="00E87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Блиц-опрос по теме «Народные игры»</w:t>
      </w:r>
    </w:p>
    <w:p w:rsidR="009C3F54" w:rsidRPr="00FD12A8" w:rsidRDefault="009C3F54" w:rsidP="009C3F5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задаю вам вопросы, вы отвечаете на них в быстром темпе по очереди.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атрибуты используются в русских народных играх?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платочек, мяч, игрушка)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роль в народной игре?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определяет весь ход игры, регулирует действия и поведение детей?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считалка в игре?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водящего)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используются народные игры?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праздников, утренников, развлечений, прогулок)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физические качества воспитываются в народных играх?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ловкость, выносливость)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берётся речевой материал для народных игр?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фольклора)</w:t>
      </w:r>
    </w:p>
    <w:p w:rsidR="009C3F54" w:rsidRPr="00FD12A8" w:rsidRDefault="009C3F54" w:rsidP="00FD12A8">
      <w:pPr>
        <w:pStyle w:val="a4"/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сигналом к действию в народной игре? (</w:t>
      </w:r>
      <w:proofErr w:type="gramStart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3F54" w:rsidRPr="00FD12A8" w:rsidRDefault="009C3F54" w:rsidP="00E87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C3F54" w:rsidRPr="00FD12A8" w:rsidRDefault="009C3F54" w:rsidP="00E87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№7</w:t>
      </w:r>
    </w:p>
    <w:p w:rsidR="009C3F54" w:rsidRPr="00FD12A8" w:rsidRDefault="009C3F54" w:rsidP="00E87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</w:p>
    <w:p w:rsidR="009C3F54" w:rsidRPr="00FD12A8" w:rsidRDefault="009C3F54" w:rsidP="009C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Вот нескольк</w:t>
      </w:r>
      <w:r w:rsid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примеров русских народных игр, предлагаю поиграть.</w:t>
      </w:r>
    </w:p>
    <w:p w:rsidR="009C3F54" w:rsidRPr="00FD12A8" w:rsidRDefault="009C3F54" w:rsidP="009C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ТИШИНА</w:t>
      </w:r>
    </w:p>
    <w:p w:rsidR="009C3F54" w:rsidRPr="00FD12A8" w:rsidRDefault="009C3F54" w:rsidP="009C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держась за руки, идут по кругу и приговаривают: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 у пруда,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колышется вода,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шумят камыши.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Засыпайте, малыши!</w:t>
      </w:r>
    </w:p>
    <w:p w:rsidR="009C3F54" w:rsidRDefault="009C3F54" w:rsidP="00FD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дети проговорили эти слова, они приседают и прячут голову, опустив ее. Нужно просидеть не шелохнувшись на протяжении 10 секунд. Кто пошевелится или не удержит равновесие, выбывает из </w:t>
      </w:r>
      <w:r w:rsidRPr="00FD12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12A8" w:rsidRPr="00FD12A8" w:rsidRDefault="00FD12A8" w:rsidP="00FD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F54" w:rsidRPr="00FD12A8" w:rsidRDefault="009C3F54" w:rsidP="009C3F54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№8</w:t>
      </w:r>
    </w:p>
    <w:p w:rsidR="009C3F54" w:rsidRPr="00FD12A8" w:rsidRDefault="009C3F54" w:rsidP="009C3F54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народная игра «Золотые ворота»</w:t>
      </w:r>
    </w:p>
    <w:p w:rsidR="009C3F54" w:rsidRPr="00FD12A8" w:rsidRDefault="009C3F54" w:rsidP="009C3F54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Цель: совершенствовать легкий бег, развивать ловкость.</w:t>
      </w:r>
    </w:p>
    <w:p w:rsidR="009C3F54" w:rsidRPr="00FD12A8" w:rsidRDefault="009C3F54" w:rsidP="009C3F54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9C3F54" w:rsidRPr="00FD12A8" w:rsidRDefault="009C3F54" w:rsidP="009C3F54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Участники игры делятся на тех, кто стоит в кругу, подняв сомкнутые руки. И тех, кто через эти ворота пробегают цепочкой (или по одному).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Стоящие поют: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Золотые ворота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Пропускают не всегда: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Первый раз прощается,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Второй – запрещается,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А на третий раз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A8">
        <w:rPr>
          <w:rFonts w:ascii="Times New Roman" w:eastAsia="Times New Roman" w:hAnsi="Times New Roman" w:cs="Times New Roman"/>
          <w:sz w:val="28"/>
          <w:szCs w:val="28"/>
        </w:rPr>
        <w:t>Не пропустим вас!</w:t>
      </w:r>
    </w:p>
    <w:p w:rsidR="009C3F54" w:rsidRPr="00FD12A8" w:rsidRDefault="009C3F54" w:rsidP="009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F54" w:rsidRDefault="009C3F54" w:rsidP="009C3F5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«Ворота» закрываются и «ловят» того, кто остался в них. Оказавшиеся внутри круга, берутся за руки с образующими круг, увеличивая «ворота».</w:t>
      </w:r>
    </w:p>
    <w:p w:rsidR="00FD12A8" w:rsidRPr="00FD12A8" w:rsidRDefault="00FD12A8" w:rsidP="009C3F5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№9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FD12A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«Кукушка»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 начинают со среднего возраста </w:t>
      </w:r>
      <w:r w:rsidRPr="00FD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(4-5 лет)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считалки выбирается ведущий, который встает в середину круга. Ему завязывают платком глаза.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внимание, учить детей двигаться в заданном направлении, доставить детям радость.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платок.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Ход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в кругу. В центре водящий с закрытыми глазами. Дети идут по кругу и поют:</w:t>
      </w:r>
    </w:p>
    <w:p w:rsidR="009C3F54" w:rsidRPr="00FD12A8" w:rsidRDefault="009C3F54" w:rsidP="009C3F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кукушка в огород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и поет.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кукушка не зевай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кукует отгадай.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останавливаются. Воспитатель показывает на того, кто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куковать. Ребенок пропевает</w:t>
      </w:r>
      <w:bookmarkStart w:id="0" w:name="_GoBack"/>
      <w:bookmarkEnd w:id="0"/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«Ку-ку». Водящий должен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 по голосу. Тот, чей голос узнали, становится водящим.</w:t>
      </w:r>
    </w:p>
    <w:p w:rsidR="00CE498F" w:rsidRPr="00FD12A8" w:rsidRDefault="00CE498F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498F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№10</w:t>
      </w:r>
    </w:p>
    <w:p w:rsidR="00CE498F" w:rsidRPr="00FD12A8" w:rsidRDefault="00CE498F" w:rsidP="00CE4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Заключение.</w:t>
      </w:r>
    </w:p>
    <w:p w:rsidR="00CE498F" w:rsidRPr="00FD12A8" w:rsidRDefault="00CE498F" w:rsidP="00CE4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коллеги, завершить мастер-класс хочется известным изречением: если вы хотите узнать душу народа, приглядитесь, как и чем играют его дети. Многое из того, что было характерно для быта русского народа, с веками исчезло, но кое – что сохранилось лишь в детских играх.</w:t>
      </w: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F54" w:rsidRPr="00FD12A8" w:rsidRDefault="009C3F54" w:rsidP="009C3F5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C3F54" w:rsidRPr="00FD12A8" w:rsidRDefault="009C3F54" w:rsidP="00E87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87284" w:rsidRPr="00FD12A8" w:rsidRDefault="00E87284" w:rsidP="00E87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1EA" w:rsidRPr="00FD12A8" w:rsidRDefault="007921EA" w:rsidP="0079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EA" w:rsidRPr="00FD12A8" w:rsidRDefault="007921EA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1321" w:rsidRPr="00FD12A8" w:rsidRDefault="00591321" w:rsidP="00591321">
      <w:pPr>
        <w:pBdr>
          <w:bottom w:val="single" w:sz="8" w:space="0" w:color="D6DDB9"/>
        </w:pBdr>
        <w:shd w:val="clear" w:color="auto" w:fill="FFFFFF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804CE" w:rsidRPr="00FD12A8" w:rsidRDefault="000804CE" w:rsidP="00BE543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2A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804CE" w:rsidRPr="00FD12A8" w:rsidRDefault="00080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4CE" w:rsidRPr="00FD12A8" w:rsidSect="00CE6C3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74D71"/>
    <w:multiLevelType w:val="hybridMultilevel"/>
    <w:tmpl w:val="50B8FDB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663DC"/>
    <w:multiLevelType w:val="hybridMultilevel"/>
    <w:tmpl w:val="70ACE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F"/>
    <w:rsid w:val="000804CE"/>
    <w:rsid w:val="00427212"/>
    <w:rsid w:val="00591321"/>
    <w:rsid w:val="007921EA"/>
    <w:rsid w:val="009C3F54"/>
    <w:rsid w:val="00BE5436"/>
    <w:rsid w:val="00CE498F"/>
    <w:rsid w:val="00CE6C3F"/>
    <w:rsid w:val="00E50EA8"/>
    <w:rsid w:val="00E5537B"/>
    <w:rsid w:val="00E87284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CD72-0028-4EE1-B8CB-AF2594E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436"/>
    <w:rPr>
      <w:b/>
      <w:bCs/>
    </w:rPr>
  </w:style>
  <w:style w:type="paragraph" w:styleId="a4">
    <w:name w:val="List Paragraph"/>
    <w:basedOn w:val="a"/>
    <w:uiPriority w:val="34"/>
    <w:qFormat/>
    <w:rsid w:val="00591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Светлана</cp:lastModifiedBy>
  <cp:revision>2</cp:revision>
  <cp:lastPrinted>2024-02-08T09:02:00Z</cp:lastPrinted>
  <dcterms:created xsi:type="dcterms:W3CDTF">2024-02-08T09:03:00Z</dcterms:created>
  <dcterms:modified xsi:type="dcterms:W3CDTF">2024-02-08T09:03:00Z</dcterms:modified>
</cp:coreProperties>
</file>